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012" w:rsidRDefault="007D0E53" w:rsidP="007D0E53">
      <w:pPr>
        <w:jc w:val="center"/>
        <w:rPr>
          <w:sz w:val="28"/>
          <w:szCs w:val="28"/>
        </w:rPr>
      </w:pPr>
      <w:r w:rsidRPr="007D0E53">
        <w:rPr>
          <w:rFonts w:hint="eastAsia"/>
          <w:sz w:val="28"/>
          <w:szCs w:val="28"/>
        </w:rPr>
        <w:t>中国新社会阶层分析</w:t>
      </w:r>
    </w:p>
    <w:p w:rsidR="007D0E53" w:rsidRDefault="007D0E53" w:rsidP="007D0E53">
      <w:pPr>
        <w:jc w:val="left"/>
        <w:rPr>
          <w:sz w:val="24"/>
          <w:szCs w:val="24"/>
        </w:rPr>
      </w:pPr>
      <w:r w:rsidRPr="007D0E53">
        <w:rPr>
          <w:rFonts w:hint="eastAsia"/>
          <w:sz w:val="24"/>
          <w:szCs w:val="24"/>
        </w:rPr>
        <w:t>当前，中国进入了一个新的发展阶段</w:t>
      </w:r>
      <w:r>
        <w:rPr>
          <w:rFonts w:hint="eastAsia"/>
          <w:sz w:val="24"/>
          <w:szCs w:val="24"/>
        </w:rPr>
        <w:t>。中国经济增长动力已由投资、出口、消费三驾马车转变为消费和投资为主。而支撑消费增长的是中国庞大的中产阶级。据预计，中国的中产阶级到2</w:t>
      </w:r>
      <w:r>
        <w:rPr>
          <w:sz w:val="24"/>
          <w:szCs w:val="24"/>
        </w:rPr>
        <w:t>020</w:t>
      </w:r>
      <w:r>
        <w:rPr>
          <w:rFonts w:hint="eastAsia"/>
          <w:sz w:val="24"/>
          <w:szCs w:val="24"/>
        </w:rPr>
        <w:t>年将达到7亿人。如此庞大的中产阶级，他们的需求和消费观念等一定不完全一致。无论是产品</w:t>
      </w:r>
      <w:r w:rsidR="0012264B">
        <w:rPr>
          <w:rFonts w:hint="eastAsia"/>
          <w:sz w:val="24"/>
          <w:szCs w:val="24"/>
        </w:rPr>
        <w:t>广告宣传，还是未来的医疗、养老服务等，只把中产阶级不加区分的作为同一类人群进行分析和研究肯定无法适应</w:t>
      </w:r>
      <w:r w:rsidR="00C06F17">
        <w:rPr>
          <w:rFonts w:hint="eastAsia"/>
          <w:sz w:val="24"/>
          <w:szCs w:val="24"/>
        </w:rPr>
        <w:t>市场要求</w:t>
      </w:r>
      <w:r w:rsidR="0012264B">
        <w:rPr>
          <w:rFonts w:hint="eastAsia"/>
          <w:sz w:val="24"/>
          <w:szCs w:val="24"/>
        </w:rPr>
        <w:t>。</w:t>
      </w:r>
      <w:r>
        <w:rPr>
          <w:rFonts w:hint="eastAsia"/>
          <w:sz w:val="24"/>
          <w:szCs w:val="24"/>
        </w:rPr>
        <w:t>因此，</w:t>
      </w:r>
      <w:r w:rsidR="0012264B">
        <w:rPr>
          <w:rFonts w:hint="eastAsia"/>
          <w:sz w:val="24"/>
          <w:szCs w:val="24"/>
        </w:rPr>
        <w:t>我们需要对中国的中产阶级进行更细致的</w:t>
      </w:r>
      <w:r w:rsidR="0029649F">
        <w:rPr>
          <w:rFonts w:hint="eastAsia"/>
          <w:sz w:val="24"/>
          <w:szCs w:val="24"/>
        </w:rPr>
        <w:t>阶层</w:t>
      </w:r>
      <w:r w:rsidR="0012264B">
        <w:rPr>
          <w:rFonts w:hint="eastAsia"/>
          <w:sz w:val="24"/>
          <w:szCs w:val="24"/>
        </w:rPr>
        <w:t>分析。</w:t>
      </w:r>
    </w:p>
    <w:p w:rsidR="0012264B" w:rsidRDefault="0012264B" w:rsidP="007D0E53">
      <w:pPr>
        <w:jc w:val="left"/>
        <w:rPr>
          <w:sz w:val="24"/>
          <w:szCs w:val="24"/>
        </w:rPr>
      </w:pPr>
      <w:r>
        <w:rPr>
          <w:rFonts w:hint="eastAsia"/>
          <w:sz w:val="24"/>
          <w:szCs w:val="24"/>
        </w:rPr>
        <w:t>问题1</w:t>
      </w:r>
      <w:r>
        <w:rPr>
          <w:sz w:val="24"/>
          <w:szCs w:val="24"/>
        </w:rPr>
        <w:t>.</w:t>
      </w:r>
      <w:r w:rsidR="007068CD">
        <w:rPr>
          <w:rFonts w:hint="eastAsia"/>
          <w:sz w:val="24"/>
          <w:szCs w:val="24"/>
        </w:rPr>
        <w:t>自己动手搜寻数据，利用这些数据</w:t>
      </w:r>
      <w:bookmarkStart w:id="0" w:name="_GoBack"/>
      <w:bookmarkEnd w:id="0"/>
      <w:r>
        <w:rPr>
          <w:rFonts w:hint="eastAsia"/>
          <w:sz w:val="24"/>
          <w:szCs w:val="24"/>
        </w:rPr>
        <w:t>建立合理的分类标准，把中国的中产阶级分为不同的阶层。</w:t>
      </w:r>
    </w:p>
    <w:p w:rsidR="00B57242" w:rsidRPr="007D0E53" w:rsidRDefault="0012264B" w:rsidP="007D0E53">
      <w:pPr>
        <w:jc w:val="left"/>
        <w:rPr>
          <w:rFonts w:hint="eastAsia"/>
          <w:sz w:val="24"/>
          <w:szCs w:val="24"/>
        </w:rPr>
      </w:pPr>
      <w:r>
        <w:rPr>
          <w:rFonts w:hint="eastAsia"/>
          <w:sz w:val="24"/>
          <w:szCs w:val="24"/>
        </w:rPr>
        <w:t>问题2</w:t>
      </w:r>
      <w:r>
        <w:rPr>
          <w:sz w:val="24"/>
          <w:szCs w:val="24"/>
        </w:rPr>
        <w:t>.</w:t>
      </w:r>
      <w:r>
        <w:rPr>
          <w:rFonts w:hint="eastAsia"/>
          <w:sz w:val="24"/>
          <w:szCs w:val="24"/>
        </w:rPr>
        <w:t>利用新的分类标准</w:t>
      </w:r>
      <w:r w:rsidR="00202D00">
        <w:rPr>
          <w:rFonts w:hint="eastAsia"/>
          <w:sz w:val="24"/>
          <w:szCs w:val="24"/>
        </w:rPr>
        <w:t>，对中产阶级</w:t>
      </w:r>
      <w:r>
        <w:rPr>
          <w:rFonts w:hint="eastAsia"/>
          <w:sz w:val="24"/>
          <w:szCs w:val="24"/>
        </w:rPr>
        <w:t>不同阶层的未来1</w:t>
      </w:r>
      <w:r>
        <w:rPr>
          <w:sz w:val="24"/>
          <w:szCs w:val="24"/>
        </w:rPr>
        <w:t>0</w:t>
      </w:r>
      <w:r>
        <w:rPr>
          <w:rFonts w:hint="eastAsia"/>
          <w:sz w:val="24"/>
          <w:szCs w:val="24"/>
        </w:rPr>
        <w:t>年的消费需求</w:t>
      </w:r>
      <w:r w:rsidR="00B57242">
        <w:rPr>
          <w:rFonts w:hint="eastAsia"/>
          <w:sz w:val="24"/>
          <w:szCs w:val="24"/>
        </w:rPr>
        <w:t>建立模型进行预测，给出</w:t>
      </w:r>
      <w:r w:rsidR="00B57242" w:rsidRPr="00B57242">
        <w:rPr>
          <w:rFonts w:hint="eastAsia"/>
          <w:sz w:val="24"/>
          <w:szCs w:val="24"/>
        </w:rPr>
        <w:t>需求增长最快的前5大产业，并对这些产业的</w:t>
      </w:r>
      <w:r w:rsidR="00B57242">
        <w:rPr>
          <w:rFonts w:hint="eastAsia"/>
          <w:sz w:val="24"/>
          <w:szCs w:val="24"/>
        </w:rPr>
        <w:t>市场</w:t>
      </w:r>
      <w:r w:rsidR="00B57242" w:rsidRPr="00B57242">
        <w:rPr>
          <w:rFonts w:hint="eastAsia"/>
          <w:sz w:val="24"/>
          <w:szCs w:val="24"/>
        </w:rPr>
        <w:t>前景进行预测</w:t>
      </w:r>
      <w:r w:rsidR="00B57242">
        <w:rPr>
          <w:rFonts w:hint="eastAsia"/>
          <w:sz w:val="24"/>
          <w:szCs w:val="24"/>
        </w:rPr>
        <w:t>。</w:t>
      </w:r>
    </w:p>
    <w:sectPr w:rsidR="00B57242" w:rsidRPr="007D0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2F9" w:rsidRDefault="002772F9" w:rsidP="007D0E53">
      <w:r>
        <w:separator/>
      </w:r>
    </w:p>
  </w:endnote>
  <w:endnote w:type="continuationSeparator" w:id="0">
    <w:p w:rsidR="002772F9" w:rsidRDefault="002772F9" w:rsidP="007D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2F9" w:rsidRDefault="002772F9" w:rsidP="007D0E53">
      <w:r>
        <w:separator/>
      </w:r>
    </w:p>
  </w:footnote>
  <w:footnote w:type="continuationSeparator" w:id="0">
    <w:p w:rsidR="002772F9" w:rsidRDefault="002772F9" w:rsidP="007D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C2"/>
    <w:rsid w:val="00095CC2"/>
    <w:rsid w:val="0012264B"/>
    <w:rsid w:val="00202D00"/>
    <w:rsid w:val="002772F9"/>
    <w:rsid w:val="0029649F"/>
    <w:rsid w:val="007068CD"/>
    <w:rsid w:val="0071666D"/>
    <w:rsid w:val="007D0E53"/>
    <w:rsid w:val="007F0FDA"/>
    <w:rsid w:val="00AD2012"/>
    <w:rsid w:val="00B40A4C"/>
    <w:rsid w:val="00B57242"/>
    <w:rsid w:val="00C0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37FA8"/>
  <w15:chartTrackingRefBased/>
  <w15:docId w15:val="{BFC4CE77-4F4C-49DD-9536-A7FA9C97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E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0E53"/>
    <w:rPr>
      <w:sz w:val="18"/>
      <w:szCs w:val="18"/>
    </w:rPr>
  </w:style>
  <w:style w:type="paragraph" w:styleId="a5">
    <w:name w:val="footer"/>
    <w:basedOn w:val="a"/>
    <w:link w:val="a6"/>
    <w:uiPriority w:val="99"/>
    <w:unhideWhenUsed/>
    <w:rsid w:val="007D0E53"/>
    <w:pPr>
      <w:tabs>
        <w:tab w:val="center" w:pos="4153"/>
        <w:tab w:val="right" w:pos="8306"/>
      </w:tabs>
      <w:snapToGrid w:val="0"/>
      <w:jc w:val="left"/>
    </w:pPr>
    <w:rPr>
      <w:sz w:val="18"/>
      <w:szCs w:val="18"/>
    </w:rPr>
  </w:style>
  <w:style w:type="character" w:customStyle="1" w:styleId="a6">
    <w:name w:val="页脚 字符"/>
    <w:basedOn w:val="a0"/>
    <w:link w:val="a5"/>
    <w:uiPriority w:val="99"/>
    <w:rsid w:val="007D0E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yude001</dc:creator>
  <cp:keywords/>
  <dc:description/>
  <cp:lastModifiedBy>yude001</cp:lastModifiedBy>
  <cp:revision>9</cp:revision>
  <dcterms:created xsi:type="dcterms:W3CDTF">2018-06-26T10:15:00Z</dcterms:created>
  <dcterms:modified xsi:type="dcterms:W3CDTF">2018-06-26T10:44:00Z</dcterms:modified>
</cp:coreProperties>
</file>